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4B2C">
      <w:pPr>
        <w:pStyle w:val="1"/>
      </w:pPr>
      <w:hyperlink r:id="rId5" w:history="1">
        <w:r>
          <w:rPr>
            <w:rStyle w:val="a4"/>
            <w:b w:val="0"/>
            <w:bCs w:val="0"/>
          </w:rPr>
          <w:t>Приказ Министерства промышленности и торговли РФ и Федеральной службы по надзору в сфере защиты прав потребителей и благополучия человека от 18 июня 2019 г. N 2098/368</w:t>
        </w:r>
        <w:r>
          <w:rPr>
            <w:rStyle w:val="a4"/>
            <w:b w:val="0"/>
            <w:bCs w:val="0"/>
          </w:rPr>
          <w:br/>
          <w:t>"Об утверждении методических рекомендаций о рекомендуемых способах размещения (выкладки)</w:t>
        </w:r>
        <w:r>
          <w:rPr>
            <w:rStyle w:val="a4"/>
            <w:b w:val="0"/>
            <w:bCs w:val="0"/>
          </w:rPr>
          <w:t xml:space="preserve"> молочных, молочных составных и молокосодержащих продуктов в торговом зале или ином месте продажи, позволяющих их визуально отделить от иных пищевых продуктов, а также о рекомендуемых способах сопровождения такой продукции информационной надписью "Продукты</w:t>
        </w:r>
        <w:r>
          <w:rPr>
            <w:rStyle w:val="a4"/>
            <w:b w:val="0"/>
            <w:bCs w:val="0"/>
          </w:rPr>
          <w:t xml:space="preserve"> без заменителя молочного жира"</w:t>
        </w:r>
      </w:hyperlink>
    </w:p>
    <w:p w:rsidR="00000000" w:rsidRDefault="00AD4B2C"/>
    <w:p w:rsidR="00000000" w:rsidRDefault="00AD4B2C">
      <w:r>
        <w:t xml:space="preserve">В целях реализации </w:t>
      </w:r>
      <w:hyperlink r:id="rId6" w:history="1">
        <w:r>
          <w:rPr>
            <w:rStyle w:val="a4"/>
          </w:rPr>
          <w:t>постановления</w:t>
        </w:r>
      </w:hyperlink>
      <w:r>
        <w:t xml:space="preserve"> Правительства Российской Федерации от 28 января 2019 г. N 50 "О внесении изменения в Правила продажи отдельных видов товаров" приказываем:</w:t>
      </w:r>
    </w:p>
    <w:p w:rsidR="00000000" w:rsidRDefault="00AD4B2C">
      <w:bookmarkStart w:id="0" w:name="sub_1"/>
      <w:r>
        <w:t xml:space="preserve">1. Утвердить прилагаемые </w:t>
      </w:r>
      <w:hyperlink w:anchor="sub_1000" w:history="1">
        <w:r>
          <w:rPr>
            <w:rStyle w:val="a4"/>
          </w:rPr>
          <w:t>методические рекомендации</w:t>
        </w:r>
      </w:hyperlink>
      <w:r>
        <w:t xml:space="preserve"> о рекомендуемых способах размещения (выкладки) молочных, молочных составных и молокосодержащих продуктов в торговом зале или ином месте продажи, позволяющих их визуально отделить </w:t>
      </w:r>
      <w:r>
        <w:t>от иных пищевых продуктов, а также о рекомендуемых способах сопровождения такой продукции информационной надписью "Продукты без заменителя молочного жира".</w:t>
      </w:r>
    </w:p>
    <w:p w:rsidR="00000000" w:rsidRDefault="00AD4B2C">
      <w:bookmarkStart w:id="1" w:name="sub_2"/>
      <w:bookmarkEnd w:id="0"/>
      <w:r>
        <w:t>2. Настоящий приказ вступает в силу с 1 июля 2019 г.</w:t>
      </w:r>
    </w:p>
    <w:bookmarkEnd w:id="1"/>
    <w:p w:rsidR="00000000" w:rsidRDefault="00AD4B2C"/>
    <w:tbl>
      <w:tblPr>
        <w:tblW w:w="0" w:type="auto"/>
        <w:tblInd w:w="108" w:type="dxa"/>
        <w:tblLook w:val="0000"/>
      </w:tblPr>
      <w:tblGrid>
        <w:gridCol w:w="6666"/>
        <w:gridCol w:w="33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AD4B2C">
            <w:pPr>
              <w:pStyle w:val="a6"/>
            </w:pPr>
            <w:r>
              <w:t>Министр промышленности</w:t>
            </w:r>
            <w:r>
              <w:br/>
              <w:t>и торгов</w:t>
            </w:r>
            <w:r>
              <w:t>ли Российской Федерации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AD4B2C">
            <w:pPr>
              <w:pStyle w:val="a5"/>
              <w:jc w:val="right"/>
            </w:pPr>
            <w:r>
              <w:t>Д.В. Мантуров</w:t>
            </w:r>
          </w:p>
        </w:tc>
      </w:tr>
    </w:tbl>
    <w:p w:rsidR="00000000" w:rsidRDefault="00AD4B2C"/>
    <w:tbl>
      <w:tblPr>
        <w:tblW w:w="0" w:type="auto"/>
        <w:tblInd w:w="108" w:type="dxa"/>
        <w:tblLook w:val="0000"/>
      </w:tblPr>
      <w:tblGrid>
        <w:gridCol w:w="6666"/>
        <w:gridCol w:w="33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AD4B2C">
            <w:pPr>
              <w:pStyle w:val="a6"/>
            </w:pPr>
            <w:r>
              <w:t>Руководитель Федеральной службы по</w:t>
            </w:r>
            <w:r>
              <w:br/>
              <w:t>надзору в сфере защиты прав</w:t>
            </w:r>
            <w:r>
              <w:br/>
              <w:t>потребителей и благополучия человека -</w:t>
            </w:r>
            <w:r>
              <w:br/>
              <w:t>Главный государственный санитарный</w:t>
            </w:r>
            <w:r>
              <w:br/>
              <w:t>врач Российской Федерации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AD4B2C">
            <w:pPr>
              <w:pStyle w:val="a5"/>
              <w:jc w:val="right"/>
            </w:pPr>
            <w:r>
              <w:t>А.Ю. Попова</w:t>
            </w:r>
          </w:p>
        </w:tc>
      </w:tr>
    </w:tbl>
    <w:p w:rsidR="00000000" w:rsidRDefault="00AD4B2C"/>
    <w:p w:rsidR="00000000" w:rsidRDefault="00AD4B2C">
      <w:pPr>
        <w:ind w:firstLine="698"/>
        <w:jc w:val="right"/>
      </w:pPr>
      <w:bookmarkStart w:id="2" w:name="sub_1000"/>
      <w:r>
        <w:rPr>
          <w:rStyle w:val="a3"/>
        </w:rPr>
        <w:t>УТВЕРЖДЕНЫ</w:t>
      </w:r>
      <w:r>
        <w:rPr>
          <w:rStyle w:val="a3"/>
        </w:rPr>
        <w:br/>
      </w:r>
      <w:hyperlink w:anchor="sub_0" w:history="1">
        <w:r>
          <w:rPr>
            <w:rStyle w:val="a4"/>
          </w:rPr>
          <w:t>приказом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2"/>
    <w:p w:rsidR="00000000" w:rsidRDefault="00AD4B2C"/>
    <w:p w:rsidR="00000000" w:rsidRDefault="00AD4B2C">
      <w:pPr>
        <w:pStyle w:val="1"/>
      </w:pPr>
      <w:r>
        <w:t>Методические рекомендации о рекомендуемых способах размещения (выкладки) молочных, молочных составных и молокосодержащих продуктов в торговом зале или ином месте прод</w:t>
      </w:r>
      <w:r>
        <w:t>ажи, позволяющих их визуально отделить от иных пищевых продуктов, а также о рекомендуемых способах сопровождения такой продукции информационной надписью "Продукты без заменителя молочного жира"</w:t>
      </w:r>
    </w:p>
    <w:p w:rsidR="00000000" w:rsidRDefault="00AD4B2C"/>
    <w:p w:rsidR="00000000" w:rsidRDefault="00AD4B2C">
      <w:pPr>
        <w:pStyle w:val="1"/>
      </w:pPr>
      <w:bookmarkStart w:id="3" w:name="sub_1100"/>
      <w:r>
        <w:t>I. Общие положения</w:t>
      </w:r>
    </w:p>
    <w:bookmarkEnd w:id="3"/>
    <w:p w:rsidR="00000000" w:rsidRDefault="00AD4B2C"/>
    <w:p w:rsidR="00000000" w:rsidRDefault="00AD4B2C">
      <w:bookmarkStart w:id="4" w:name="sub_1001"/>
      <w:r>
        <w:t>1. Методические рекомендации о рекомендуемых способах размещения (выкладки) молочных, молочных составных и молокосодержащих продуктов в торговом зале или ином месте продажи, позволяющих их визуально отделить от иных пищевых продуктов, а также о рекомендуем</w:t>
      </w:r>
      <w:r>
        <w:t xml:space="preserve">ых способах сопровождения такой продукции информационной надписью "Продукты без заменителя молочного жира" (далее - Методические рекомендации), разработаны в целях реализации </w:t>
      </w:r>
      <w:hyperlink r:id="rId7" w:history="1">
        <w:r>
          <w:rPr>
            <w:rStyle w:val="a4"/>
          </w:rPr>
          <w:t>постановления</w:t>
        </w:r>
      </w:hyperlink>
      <w:r>
        <w:t xml:space="preserve"> </w:t>
      </w:r>
      <w:r>
        <w:lastRenderedPageBreak/>
        <w:t>Правительства Российской Федера</w:t>
      </w:r>
      <w:r>
        <w:t>ции от 28 января 2019 г. N 50 "О внесении изменения в Правила продажи отдельных видов товаров".</w:t>
      </w:r>
    </w:p>
    <w:p w:rsidR="00000000" w:rsidRDefault="00AD4B2C">
      <w:bookmarkStart w:id="5" w:name="sub_1002"/>
      <w:bookmarkEnd w:id="4"/>
      <w:r>
        <w:t>2. Методические рекомендации не содержат обязательных требований, носят рекомендательный характер и могут быть использованы организациями и инди</w:t>
      </w:r>
      <w:r>
        <w:t xml:space="preserve">видуальными предпринимателями для размещения (выкладки) в торговом зале или ином месте продажи молочных, молочных составных и молокосодержащих продуктов способом, позволяющим визуально отделить указанные продукты от иных пищевых продуктов, и сопровождения </w:t>
      </w:r>
      <w:r>
        <w:t>информационной надписью "Продукты без заменителя молочного жира".</w:t>
      </w:r>
    </w:p>
    <w:p w:rsidR="00000000" w:rsidRDefault="00AD4B2C">
      <w:bookmarkStart w:id="6" w:name="sub_1003"/>
      <w:bookmarkEnd w:id="5"/>
      <w:r>
        <w:t>3. Организации и индивидуальные предприниматели вправе самостоятельно определить способы, позволяющие визуально отделить молочные, молочные составные и молокосодержащие проду</w:t>
      </w:r>
      <w:r>
        <w:t>кты от иных пищевых продуктов, при размещении (выкладке) указанных продуктов в торговом зале или ином месте продажи, и сопровождающиеся информационной надписью "Продукты без заменителя молочного жира".</w:t>
      </w:r>
    </w:p>
    <w:bookmarkEnd w:id="6"/>
    <w:p w:rsidR="00000000" w:rsidRDefault="00AD4B2C"/>
    <w:p w:rsidR="00000000" w:rsidRDefault="00AD4B2C">
      <w:pPr>
        <w:pStyle w:val="1"/>
      </w:pPr>
      <w:bookmarkStart w:id="7" w:name="sub_1200"/>
      <w:r>
        <w:t>II. Рекомендуемые способы, позволяющи</w:t>
      </w:r>
      <w:r>
        <w:t>е визуально отделить молочные, молочные составные и молокосодержащие продукты от иных пищевых продуктов, при размещении (выкладке) указанных продуктов в торговом зале или ином месте продажи</w:t>
      </w:r>
    </w:p>
    <w:bookmarkEnd w:id="7"/>
    <w:p w:rsidR="00000000" w:rsidRDefault="00AD4B2C"/>
    <w:p w:rsidR="00000000" w:rsidRDefault="00AD4B2C">
      <w:bookmarkStart w:id="8" w:name="sub_1004"/>
      <w:r>
        <w:t>4. Выкладка продуктов с применением разделителей.</w:t>
      </w:r>
    </w:p>
    <w:bookmarkEnd w:id="8"/>
    <w:p w:rsidR="00000000" w:rsidRDefault="00AD4B2C">
      <w:r>
        <w:t>В целях визуального отделения молочных, молочных составных и молокосодержащих продуктов рекомендуется использовать полочные разделители, позволяющие визуально отделить молочные, молочные составные и молокосодержащие продукты от иных пищевых продук</w:t>
      </w:r>
      <w:r>
        <w:t xml:space="preserve">тов. При осуществлении данного способа выкладки рекомендуется размещение на полочных разделителях информационной надписи "Продукты без заменителя молочного жира". Пример выкладки продуктов с применением полочных разделителей указан в </w:t>
      </w:r>
      <w:hyperlink w:anchor="sub_11000" w:history="1">
        <w:r>
          <w:rPr>
            <w:rStyle w:val="a4"/>
          </w:rPr>
          <w:t>приложении N 1</w:t>
        </w:r>
      </w:hyperlink>
      <w:r>
        <w:t xml:space="preserve"> к настоящим Методическим рекомендациям.</w:t>
      </w:r>
    </w:p>
    <w:p w:rsidR="00000000" w:rsidRDefault="00AD4B2C">
      <w:bookmarkStart w:id="9" w:name="sub_1005"/>
      <w:r>
        <w:t>5. Выкладка продуктов с дополнительным оформлением ценников.</w:t>
      </w:r>
    </w:p>
    <w:bookmarkEnd w:id="9"/>
    <w:p w:rsidR="00000000" w:rsidRDefault="00AD4B2C">
      <w:r>
        <w:t>В целях визуального отделения молочных, молочных составных и молокосодержащих продуктов рекомендуется специальное оформ</w:t>
      </w:r>
      <w:r>
        <w:t xml:space="preserve">ление товарных ценников (например, цветовая дифференциация), а также включение в ценник информации о том, что продукт не содержит заменителей молочного жира. Пример выкладки продуктов с дополнительным оформлением товарных ценников указан в </w:t>
      </w:r>
      <w:hyperlink w:anchor="sub_12000" w:history="1">
        <w:r>
          <w:rPr>
            <w:rStyle w:val="a4"/>
          </w:rPr>
          <w:t>приложении N 2</w:t>
        </w:r>
      </w:hyperlink>
      <w:r>
        <w:t xml:space="preserve"> к настоящим Методическим рекомендациям.</w:t>
      </w:r>
    </w:p>
    <w:p w:rsidR="00000000" w:rsidRDefault="00AD4B2C">
      <w:bookmarkStart w:id="10" w:name="sub_1006"/>
      <w:r>
        <w:t>6. Выкладка продуктов с дополнительным оформлением товарных полок и ценников.</w:t>
      </w:r>
    </w:p>
    <w:bookmarkEnd w:id="10"/>
    <w:p w:rsidR="00000000" w:rsidRDefault="00AD4B2C">
      <w:r>
        <w:t>В целях визуального отделения молочных, молочных составных и молокосодержащих продуктов рекоменд</w:t>
      </w:r>
      <w:r>
        <w:t>уется организация полочного пространства, предусматривающая специальное оформление товарных полок (например, цветовая дифференциация), а также товарных ценников (например, включение информации о том, что продукт не содержит заменителей молочного жира). При</w:t>
      </w:r>
      <w:r>
        <w:t xml:space="preserve">мер выкладки продуктов с дополнительным оформлением товарных полок и ценников указан в </w:t>
      </w:r>
      <w:hyperlink w:anchor="sub_13000" w:history="1">
        <w:r>
          <w:rPr>
            <w:rStyle w:val="a4"/>
          </w:rPr>
          <w:t>приложении N 3</w:t>
        </w:r>
      </w:hyperlink>
      <w:r>
        <w:t xml:space="preserve"> к настоящим Методическим рекомендациям.</w:t>
      </w:r>
    </w:p>
    <w:p w:rsidR="00000000" w:rsidRDefault="00AD4B2C">
      <w:bookmarkStart w:id="11" w:name="sub_1007"/>
      <w:r>
        <w:t>7. Выкладка в одном низкотемпературном холодильнике.</w:t>
      </w:r>
    </w:p>
    <w:bookmarkEnd w:id="11"/>
    <w:p w:rsidR="00000000" w:rsidRDefault="00AD4B2C">
      <w:r>
        <w:t>В целях визуальног</w:t>
      </w:r>
      <w:r>
        <w:t xml:space="preserve">о отделения молочных, молочных составных и молокосодержащих продуктов рекомендуется указанный способ выкладки товаров в </w:t>
      </w:r>
      <w:r>
        <w:lastRenderedPageBreak/>
        <w:t xml:space="preserve">низкотемпературных холодильниках и холодильных ларях. Пример выкладки продуктов в одном низкотемпературном холодильнике указан в </w:t>
      </w:r>
      <w:hyperlink w:anchor="sub_14000" w:history="1">
        <w:r>
          <w:rPr>
            <w:rStyle w:val="a4"/>
          </w:rPr>
          <w:t>приложении N 4</w:t>
        </w:r>
      </w:hyperlink>
      <w:r>
        <w:t xml:space="preserve"> к настоящим Методическим рекомендациям.</w:t>
      </w:r>
    </w:p>
    <w:p w:rsidR="00000000" w:rsidRDefault="00AD4B2C">
      <w:r>
        <w:t>Также рекомендуется размещение всех молочных, молочных составных и молокосодержащих продуктов в отдельном холодильном оборудовании. Пример выкладки продуктов в низкотемпературном хо</w:t>
      </w:r>
      <w:r>
        <w:t xml:space="preserve">лодильнике и на товарных полках указан в </w:t>
      </w:r>
      <w:hyperlink w:anchor="sub_4100" w:history="1">
        <w:r>
          <w:rPr>
            <w:rStyle w:val="a4"/>
          </w:rPr>
          <w:t>приложении N 4</w:t>
        </w:r>
      </w:hyperlink>
      <w:r>
        <w:t xml:space="preserve"> к настоящим Методическим рекомендациям.</w:t>
      </w:r>
    </w:p>
    <w:p w:rsidR="00000000" w:rsidRDefault="00AD4B2C">
      <w:r>
        <w:t xml:space="preserve">Пример размещения товаров, не являющегося выкладкой, указан в </w:t>
      </w:r>
      <w:hyperlink w:anchor="sub_15000" w:history="1">
        <w:r>
          <w:rPr>
            <w:rStyle w:val="a4"/>
          </w:rPr>
          <w:t>приложении N 5</w:t>
        </w:r>
      </w:hyperlink>
      <w:r>
        <w:t xml:space="preserve"> к настоящим Методическим реком</w:t>
      </w:r>
      <w:r>
        <w:t>ендациям.</w:t>
      </w:r>
    </w:p>
    <w:p w:rsidR="00000000" w:rsidRDefault="00AD4B2C"/>
    <w:p w:rsidR="00000000" w:rsidRDefault="00AD4B2C">
      <w:pPr>
        <w:pStyle w:val="1"/>
      </w:pPr>
      <w:bookmarkStart w:id="12" w:name="sub_1300"/>
      <w:r>
        <w:t>III. Рекомендуемые способы размещения (выкладки) молочных, молочных составных и молокосодержащих продуктов в торговом зале или ином месте продажи, сопровождающиеся информационной надписью "Продукты без заменителя молочного жира"</w:t>
      </w:r>
    </w:p>
    <w:bookmarkEnd w:id="12"/>
    <w:p w:rsidR="00000000" w:rsidRDefault="00AD4B2C"/>
    <w:p w:rsidR="00000000" w:rsidRDefault="00AD4B2C">
      <w:bookmarkStart w:id="13" w:name="sub_1008"/>
      <w:r>
        <w:t>8. Размещение информационной надписи на "ценникодержателе" и на полосе для ценников ("стопперах").</w:t>
      </w:r>
    </w:p>
    <w:bookmarkEnd w:id="13"/>
    <w:p w:rsidR="00000000" w:rsidRDefault="00AD4B2C">
      <w:r>
        <w:t>В целях визуального отделения молочных, молочных составных и молокосодержащих продуктов рекомендуется размещение соответствующей информацион</w:t>
      </w:r>
      <w:r>
        <w:t xml:space="preserve">ной надписи непосредственно на "ценникодержателе" или "стоппере". Пример сопровождения выкладки товаров информационной надписью на ценникодержателях и "стопперах" указан в </w:t>
      </w:r>
      <w:hyperlink w:anchor="sub_16000" w:history="1">
        <w:r>
          <w:rPr>
            <w:rStyle w:val="a4"/>
          </w:rPr>
          <w:t>приложении N 6</w:t>
        </w:r>
      </w:hyperlink>
      <w:r>
        <w:t xml:space="preserve"> к настоящим Методическим рекомендациям.</w:t>
      </w:r>
    </w:p>
    <w:p w:rsidR="00000000" w:rsidRDefault="00AD4B2C">
      <w:bookmarkStart w:id="14" w:name="sub_1009"/>
      <w:r>
        <w:t>9. Сопровождение информационной надписью продуктовой полки.</w:t>
      </w:r>
    </w:p>
    <w:bookmarkEnd w:id="14"/>
    <w:p w:rsidR="00000000" w:rsidRDefault="00AD4B2C">
      <w:r>
        <w:t>В целях визуального отделения молочных, молочных составных и молокосодержащих продуктов рекомендуется сопровождение продуктовой полки соответствующей информационной надписью (касающе</w:t>
      </w:r>
      <w:r>
        <w:t xml:space="preserve">йся в том числе размещения молочных, молочных составных, молокосодержащих пищевых продуктов). Пример выкладки продуктов с информационным сопровождением продуктовой полки указан в </w:t>
      </w:r>
      <w:hyperlink w:anchor="sub_17000" w:history="1">
        <w:r>
          <w:rPr>
            <w:rStyle w:val="a4"/>
          </w:rPr>
          <w:t>приложении N 7</w:t>
        </w:r>
      </w:hyperlink>
      <w:r>
        <w:t xml:space="preserve"> к настоящим Методическим рекомендац</w:t>
      </w:r>
      <w:r>
        <w:t>иям.</w:t>
      </w:r>
    </w:p>
    <w:p w:rsidR="00000000" w:rsidRDefault="00AD4B2C"/>
    <w:p w:rsidR="00000000" w:rsidRDefault="00AD4B2C">
      <w:pPr>
        <w:ind w:firstLine="698"/>
        <w:jc w:val="right"/>
      </w:pPr>
      <w:bookmarkStart w:id="15" w:name="sub_11000"/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15"/>
    <w:p w:rsidR="00000000" w:rsidRDefault="00AD4B2C"/>
    <w:p w:rsidR="00000000" w:rsidRDefault="00AD4B2C">
      <w:pPr>
        <w:pStyle w:val="1"/>
      </w:pPr>
      <w:r>
        <w:t>Пример выкладки продуктов с применением полочных разделителей</w:t>
      </w:r>
    </w:p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59780" cy="408940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4B2C"/>
    <w:p w:rsidR="00000000" w:rsidRDefault="00AD4B2C">
      <w:pPr>
        <w:ind w:firstLine="698"/>
        <w:jc w:val="right"/>
      </w:pPr>
      <w:bookmarkStart w:id="16" w:name="sub_12000"/>
      <w:r>
        <w:rPr>
          <w:rStyle w:val="a3"/>
        </w:rPr>
        <w:t>Приложение N 2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16"/>
    <w:p w:rsidR="00000000" w:rsidRDefault="00AD4B2C"/>
    <w:p w:rsidR="00000000" w:rsidRDefault="00AD4B2C">
      <w:pPr>
        <w:pStyle w:val="1"/>
      </w:pPr>
      <w:r>
        <w:t>Пример выкладки продуктов с дополнительным оформлением товарных ценников</w:t>
      </w:r>
    </w:p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08345" cy="400113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4B2C"/>
    <w:p w:rsidR="00000000" w:rsidRDefault="00AD4B2C">
      <w:pPr>
        <w:ind w:firstLine="698"/>
        <w:jc w:val="right"/>
      </w:pPr>
      <w:bookmarkStart w:id="17" w:name="sub_13000"/>
      <w:r>
        <w:rPr>
          <w:rStyle w:val="a3"/>
        </w:rPr>
        <w:t>Приложение N 3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17"/>
    <w:p w:rsidR="00000000" w:rsidRDefault="00AD4B2C"/>
    <w:p w:rsidR="00000000" w:rsidRDefault="00AD4B2C">
      <w:pPr>
        <w:pStyle w:val="1"/>
      </w:pPr>
      <w:r>
        <w:t>Пример выкладки продуктов с дополнительным оформлением товарных полок и ценников</w:t>
      </w:r>
    </w:p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59780" cy="403098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4B2C"/>
    <w:p w:rsidR="00000000" w:rsidRDefault="00AD4B2C">
      <w:pPr>
        <w:ind w:firstLine="698"/>
        <w:jc w:val="right"/>
      </w:pPr>
      <w:bookmarkStart w:id="18" w:name="sub_14000"/>
      <w:r>
        <w:rPr>
          <w:rStyle w:val="a3"/>
        </w:rPr>
        <w:t>Приложение N 4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18"/>
    <w:p w:rsidR="00000000" w:rsidRDefault="00AD4B2C"/>
    <w:p w:rsidR="00000000" w:rsidRDefault="00AD4B2C">
      <w:pPr>
        <w:pStyle w:val="1"/>
      </w:pPr>
      <w:r>
        <w:t>Пример выкладки продуктов в одном низкотемпературном холодильнике</w:t>
      </w:r>
    </w:p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18200" cy="410400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4B2C"/>
    <w:p w:rsidR="00000000" w:rsidRDefault="00AD4B2C">
      <w:pPr>
        <w:pStyle w:val="1"/>
      </w:pPr>
      <w:bookmarkStart w:id="19" w:name="sub_4100"/>
      <w:r>
        <w:t>Пример выкладки продуктов в низкотемпературном холодильнике и на товарных полках</w:t>
      </w:r>
    </w:p>
    <w:bookmarkEnd w:id="19"/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44540" cy="3950335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4B2C"/>
    <w:p w:rsidR="00000000" w:rsidRDefault="00AD4B2C">
      <w:pPr>
        <w:ind w:firstLine="698"/>
        <w:jc w:val="right"/>
      </w:pPr>
      <w:bookmarkStart w:id="20" w:name="sub_15000"/>
      <w:r>
        <w:rPr>
          <w:rStyle w:val="a3"/>
        </w:rPr>
        <w:t>Приложение N 5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20"/>
    <w:p w:rsidR="00000000" w:rsidRDefault="00AD4B2C"/>
    <w:p w:rsidR="00000000" w:rsidRDefault="00AD4B2C">
      <w:pPr>
        <w:pStyle w:val="1"/>
      </w:pPr>
      <w:r>
        <w:t>Пример размещения товаров, не являющегося выкладкой</w:t>
      </w:r>
    </w:p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81370" cy="4154805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1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4B2C"/>
    <w:p w:rsidR="00000000" w:rsidRDefault="00AD4B2C">
      <w:pPr>
        <w:ind w:firstLine="698"/>
        <w:jc w:val="right"/>
      </w:pPr>
      <w:bookmarkStart w:id="21" w:name="sub_16000"/>
      <w:r>
        <w:rPr>
          <w:rStyle w:val="a3"/>
        </w:rPr>
        <w:t>Приложение N 6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21"/>
    <w:p w:rsidR="00000000" w:rsidRDefault="00AD4B2C"/>
    <w:p w:rsidR="00000000" w:rsidRDefault="00AD4B2C">
      <w:pPr>
        <w:pStyle w:val="1"/>
      </w:pPr>
      <w:r>
        <w:t xml:space="preserve">Пример сопровождения выкладки товаров информационной надписью на ценникодержателях </w:t>
      </w:r>
      <w:r>
        <w:t>и "стопперах"</w:t>
      </w:r>
    </w:p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74385" cy="42208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D4B2C"/>
    <w:p w:rsidR="00000000" w:rsidRDefault="00AD4B2C">
      <w:pPr>
        <w:ind w:firstLine="698"/>
        <w:jc w:val="right"/>
      </w:pPr>
      <w:bookmarkStart w:id="22" w:name="sub_17000"/>
      <w:r>
        <w:rPr>
          <w:rStyle w:val="a3"/>
        </w:rPr>
        <w:t>Приложение N 7</w:t>
      </w:r>
      <w:r>
        <w:rPr>
          <w:rStyle w:val="a3"/>
        </w:rPr>
        <w:br/>
        <w:t xml:space="preserve">к </w:t>
      </w:r>
      <w:hyperlink w:anchor="sub_0" w:history="1">
        <w:r>
          <w:rPr>
            <w:rStyle w:val="a4"/>
          </w:rPr>
          <w:t>приказу</w:t>
        </w:r>
      </w:hyperlink>
      <w:r>
        <w:rPr>
          <w:rStyle w:val="a3"/>
        </w:rPr>
        <w:t xml:space="preserve"> Минпромторга России и</w:t>
      </w:r>
      <w:r>
        <w:rPr>
          <w:rStyle w:val="a3"/>
        </w:rPr>
        <w:br/>
        <w:t>Роспотребнадзора</w:t>
      </w:r>
      <w:r>
        <w:rPr>
          <w:rStyle w:val="a3"/>
        </w:rPr>
        <w:br/>
        <w:t>от 18 июня 2019 г. N 2098/368</w:t>
      </w:r>
    </w:p>
    <w:bookmarkEnd w:id="22"/>
    <w:p w:rsidR="00000000" w:rsidRDefault="00AD4B2C"/>
    <w:p w:rsidR="00000000" w:rsidRDefault="00AD4B2C">
      <w:pPr>
        <w:pStyle w:val="1"/>
      </w:pPr>
      <w:r>
        <w:t>Пример выкладки продуктов с информационным сопровождением продуктов</w:t>
      </w:r>
      <w:r>
        <w:t>ой полки</w:t>
      </w:r>
    </w:p>
    <w:p w:rsidR="00000000" w:rsidRDefault="00AD4B2C"/>
    <w:p w:rsidR="00000000" w:rsidRDefault="00255E47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03595" cy="4052570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0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2C" w:rsidRDefault="00AD4B2C"/>
    <w:sectPr w:rsidR="00AD4B2C">
      <w:pgSz w:w="11900" w:h="16800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F1F29"/>
    <w:rsid w:val="00255E47"/>
    <w:rsid w:val="00AD4B2C"/>
    <w:rsid w:val="00DF1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7">
    <w:name w:val="Цветовое выделение для Текст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garantF1://72060264.0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garantF1://72060264.0" TargetMode="External"/><Relationship Id="rId11" Type="http://schemas.openxmlformats.org/officeDocument/2006/relationships/image" Target="media/image4.png"/><Relationship Id="rId5" Type="http://schemas.openxmlformats.org/officeDocument/2006/relationships/hyperlink" Target="garantF1://72171670.0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1333</Words>
  <Characters>7600</Characters>
  <Application>Microsoft Office Word</Application>
  <DocSecurity>0</DocSecurity>
  <Lines>63</Lines>
  <Paragraphs>17</Paragraphs>
  <ScaleCrop>false</ScaleCrop>
  <Company>НПП "Гарант-Сервис"</Company>
  <LinksUpToDate>false</LinksUpToDate>
  <CharactersWithSpaces>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baldin</cp:lastModifiedBy>
  <cp:revision>2</cp:revision>
  <dcterms:created xsi:type="dcterms:W3CDTF">2019-07-11T05:53:00Z</dcterms:created>
  <dcterms:modified xsi:type="dcterms:W3CDTF">2019-07-11T05:53:00Z</dcterms:modified>
</cp:coreProperties>
</file>